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67E8" w:rsidRDefault="00BA1103" w:rsidP="00212EEA">
      <w:pPr>
        <w:jc w:val="both"/>
      </w:pPr>
      <w:r>
        <w:rPr>
          <w:rFonts w:ascii="Arial" w:eastAsia="Arial" w:hAnsi="Arial" w:cs="Arial"/>
          <w:b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705856" behindDoc="1" locked="0" layoutInCell="1" allowOverlap="1">
            <wp:simplePos x="0" y="0"/>
            <wp:positionH relativeFrom="column">
              <wp:posOffset>-1242060</wp:posOffset>
            </wp:positionH>
            <wp:positionV relativeFrom="paragraph">
              <wp:posOffset>-914400</wp:posOffset>
            </wp:positionV>
            <wp:extent cx="7886700" cy="1895475"/>
            <wp:effectExtent l="0" t="0" r="0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867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723264" behindDoc="1" locked="0" layoutInCell="1" allowOverlap="1">
            <wp:simplePos x="0" y="0"/>
            <wp:positionH relativeFrom="column">
              <wp:posOffset>4134485</wp:posOffset>
            </wp:positionH>
            <wp:positionV relativeFrom="paragraph">
              <wp:posOffset>-354965</wp:posOffset>
            </wp:positionV>
            <wp:extent cx="474345" cy="593725"/>
            <wp:effectExtent l="0" t="0" r="1905" b="0"/>
            <wp:wrapNone/>
            <wp:docPr id="9" name="Picture 9" descr="C:\Users\da023368\Desktop\untitl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da023368\Desktop\untitled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" cy="59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164F9">
        <w:rPr>
          <w:rFonts w:ascii="Arial" w:eastAsia="Arial" w:hAnsi="Arial" w:cs="Arial"/>
          <w:b/>
          <w:noProof/>
          <w:sz w:val="20"/>
          <w:szCs w:val="20"/>
          <w:lang w:val="en-GB" w:eastAsia="en-GB"/>
        </w:rPr>
        <w:drawing>
          <wp:anchor distT="0" distB="0" distL="114300" distR="114300" simplePos="0" relativeHeight="251702784" behindDoc="1" locked="0" layoutInCell="1" allowOverlap="1">
            <wp:simplePos x="0" y="0"/>
            <wp:positionH relativeFrom="column">
              <wp:posOffset>4084320</wp:posOffset>
            </wp:positionH>
            <wp:positionV relativeFrom="paragraph">
              <wp:posOffset>-774065</wp:posOffset>
            </wp:positionV>
            <wp:extent cx="1325193" cy="422547"/>
            <wp:effectExtent l="0" t="0" r="8890" b="0"/>
            <wp:wrapNone/>
            <wp:docPr id="13" name="Picture 13" descr="C:\Users\da023368\Desktop\Main Logo Shared Servic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da023368\Desktop\Main Logo Shared Service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5193" cy="422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4752975</wp:posOffset>
            </wp:positionH>
            <wp:positionV relativeFrom="paragraph">
              <wp:posOffset>-382817</wp:posOffset>
            </wp:positionV>
            <wp:extent cx="645107" cy="678069"/>
            <wp:effectExtent l="0" t="0" r="3175" b="8255"/>
            <wp:wrapNone/>
            <wp:docPr id="7" name="Picture 7" descr="C:\Users\da023368\Desktop\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da023368\Desktop\images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107" cy="678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28032" behindDoc="1" locked="0" layoutInCell="1" allowOverlap="1">
            <wp:simplePos x="0" y="0"/>
            <wp:positionH relativeFrom="column">
              <wp:posOffset>3162320</wp:posOffset>
            </wp:positionH>
            <wp:positionV relativeFrom="paragraph">
              <wp:posOffset>-489585</wp:posOffset>
            </wp:positionV>
            <wp:extent cx="1066800" cy="709308"/>
            <wp:effectExtent l="0" t="0" r="0" b="0"/>
            <wp:wrapNone/>
            <wp:docPr id="4" name="Picture 4" descr="C:\Users\da023368\Desktop\Gwent Poli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a023368\Desktop\Gwent Police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709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72064" behindDoc="1" locked="0" layoutInCell="1" allowOverlap="1">
            <wp:simplePos x="0" y="0"/>
            <wp:positionH relativeFrom="column">
              <wp:posOffset>2737485</wp:posOffset>
            </wp:positionH>
            <wp:positionV relativeFrom="paragraph">
              <wp:posOffset>-525145</wp:posOffset>
            </wp:positionV>
            <wp:extent cx="615876" cy="746297"/>
            <wp:effectExtent l="0" t="0" r="0" b="0"/>
            <wp:wrapNone/>
            <wp:docPr id="3" name="Picture 3" descr="C:\Users\da023368\Desktop\Dyfed Powys Police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a023368\Desktop\Dyfed Powys Policejpg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876" cy="746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Arial" w:hAnsi="Arial" w:cs="Arial"/>
          <w:b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84352" behindDoc="1" locked="0" layoutInCell="1" allowOverlap="1">
            <wp:simplePos x="0" y="0"/>
            <wp:positionH relativeFrom="column">
              <wp:posOffset>1996440</wp:posOffset>
            </wp:positionH>
            <wp:positionV relativeFrom="paragraph">
              <wp:posOffset>-510540</wp:posOffset>
            </wp:positionV>
            <wp:extent cx="762000" cy="762000"/>
            <wp:effectExtent l="0" t="0" r="0" b="0"/>
            <wp:wrapNone/>
            <wp:docPr id="5" name="Picture 5" descr="C:\Users\da023368\Desktop\N Wales Poli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da023368\Desktop\N Wales Polic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41344" behindDoc="1" locked="0" layoutInCell="1" allowOverlap="1">
            <wp:simplePos x="0" y="0"/>
            <wp:positionH relativeFrom="column">
              <wp:posOffset>1287780</wp:posOffset>
            </wp:positionH>
            <wp:positionV relativeFrom="paragraph">
              <wp:posOffset>-563245</wp:posOffset>
            </wp:positionV>
            <wp:extent cx="868680" cy="868680"/>
            <wp:effectExtent l="0" t="0" r="7620" b="7620"/>
            <wp:wrapNone/>
            <wp:docPr id="6" name="Picture 6" descr="C:\Users\da023368\Desktop\SW Poli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da023368\Desktop\SW Police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680" cy="86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Arial" w:hAnsi="Arial" w:cs="Arial"/>
          <w:b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14720" behindDoc="1" locked="0" layoutInCell="1" allowOverlap="1">
            <wp:simplePos x="0" y="0"/>
            <wp:positionH relativeFrom="column">
              <wp:posOffset>38100</wp:posOffset>
            </wp:positionH>
            <wp:positionV relativeFrom="paragraph">
              <wp:posOffset>-226060</wp:posOffset>
            </wp:positionV>
            <wp:extent cx="930275" cy="523280"/>
            <wp:effectExtent l="0" t="0" r="3175" b="0"/>
            <wp:wrapNone/>
            <wp:docPr id="2" name="Picture 2" descr="C:\Users\da023368\Desktop\599406c8e711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023368\Desktop\599406c8e711f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0275" cy="52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02432" behindDoc="1" locked="0" layoutInCell="1" allowOverlap="1">
            <wp:simplePos x="0" y="0"/>
            <wp:positionH relativeFrom="column">
              <wp:posOffset>-121920</wp:posOffset>
            </wp:positionH>
            <wp:positionV relativeFrom="paragraph">
              <wp:posOffset>-746125</wp:posOffset>
            </wp:positionV>
            <wp:extent cx="1652220" cy="487680"/>
            <wp:effectExtent l="0" t="0" r="0" b="7620"/>
            <wp:wrapNone/>
            <wp:docPr id="12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2220" cy="487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B6B1D" w:rsidRDefault="004B6B1D" w:rsidP="00212EEA">
      <w:pPr>
        <w:jc w:val="both"/>
      </w:pPr>
    </w:p>
    <w:p w:rsidR="00BA1103" w:rsidRDefault="00BA1103" w:rsidP="00212EEA">
      <w:pPr>
        <w:jc w:val="both"/>
        <w:rPr>
          <w:rFonts w:ascii="Arial" w:hAnsi="Arial" w:cs="Arial"/>
          <w:b/>
          <w:sz w:val="24"/>
          <w:szCs w:val="24"/>
        </w:rPr>
      </w:pPr>
    </w:p>
    <w:p w:rsidR="003971CF" w:rsidRDefault="003971CF" w:rsidP="00212EEA">
      <w:pPr>
        <w:jc w:val="both"/>
        <w:rPr>
          <w:rFonts w:ascii="Arial" w:hAnsi="Arial" w:cs="Arial"/>
          <w:b/>
          <w:sz w:val="24"/>
          <w:szCs w:val="24"/>
        </w:rPr>
      </w:pPr>
    </w:p>
    <w:p w:rsidR="000A7038" w:rsidRPr="00D446FF" w:rsidRDefault="000A7038" w:rsidP="00212EEA">
      <w:pPr>
        <w:jc w:val="both"/>
        <w:rPr>
          <w:rFonts w:ascii="Arial" w:hAnsi="Arial" w:cs="Arial"/>
          <w:b/>
          <w:sz w:val="24"/>
          <w:szCs w:val="24"/>
        </w:rPr>
      </w:pPr>
      <w:r w:rsidRPr="00D446FF">
        <w:rPr>
          <w:rFonts w:ascii="Arial" w:eastAsia="Arial" w:hAnsi="Arial" w:cs="Arial"/>
          <w:b/>
          <w:sz w:val="24"/>
          <w:szCs w:val="24"/>
          <w:lang w:bidi="cy"/>
        </w:rPr>
        <w:t>Datganiad Swyddogol i’r Wasg</w:t>
      </w:r>
    </w:p>
    <w:p w:rsidR="000A7038" w:rsidRPr="00D446FF" w:rsidRDefault="00BD2880" w:rsidP="00212EEA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  <w:lang w:bidi="cy"/>
        </w:rPr>
        <w:t>DAN EMBARGO xxxx</w:t>
      </w:r>
    </w:p>
    <w:p w:rsidR="000A7038" w:rsidRPr="0097365C" w:rsidRDefault="0097365C" w:rsidP="0019052A">
      <w:pPr>
        <w:rPr>
          <w:rFonts w:ascii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lang w:bidi="cy"/>
        </w:rPr>
        <w:t>Lansio cytundeb cenedlaethol i amddiffyn staff rhag trais yn GIG Cymru</w:t>
      </w:r>
      <w:bookmarkStart w:id="0" w:name="_GoBack"/>
      <w:bookmarkEnd w:id="0"/>
    </w:p>
    <w:p w:rsidR="00D5265F" w:rsidRPr="00695B69" w:rsidRDefault="00EC5547" w:rsidP="0019052A">
      <w:pPr>
        <w:rPr>
          <w:rFonts w:ascii="Arial" w:hAnsi="Arial" w:cs="Arial"/>
          <w:b/>
          <w:i/>
        </w:rPr>
      </w:pPr>
      <w:r w:rsidRPr="00695B69">
        <w:rPr>
          <w:rFonts w:ascii="Arial" w:eastAsia="Arial" w:hAnsi="Arial" w:cs="Arial"/>
          <w:b/>
          <w:lang w:bidi="cy"/>
        </w:rPr>
        <w:t>Mae cytundeb diwygiedig o’r enw ‘Ymatebion Gorfodol i Drais ym maes Gofal Iechyd’, mewn perthynas â thrais ac ymddygiad ymosodol yn erbyn staff yn GIG Cymru, wedi cael ei lansio.</w:t>
      </w:r>
    </w:p>
    <w:p w:rsidR="00BD2143" w:rsidRDefault="00622110" w:rsidP="00E7411B">
      <w:pPr>
        <w:rPr>
          <w:rFonts w:ascii="Arial" w:hAnsi="Arial" w:cs="Arial"/>
        </w:rPr>
      </w:pPr>
      <w:r w:rsidRPr="00622110">
        <w:rPr>
          <w:rFonts w:ascii="Arial" w:eastAsia="Arial" w:hAnsi="Arial" w:cs="Arial"/>
          <w:lang w:bidi="cy"/>
        </w:rPr>
        <w:t xml:space="preserve">Mae cytundeb blaenorol </w:t>
      </w:r>
      <w:r w:rsidRPr="00622110">
        <w:rPr>
          <w:rFonts w:ascii="Arial" w:eastAsia="Arial" w:hAnsi="Arial" w:cs="Arial"/>
          <w:i/>
          <w:lang w:bidi="cy"/>
        </w:rPr>
        <w:t xml:space="preserve">Ymatebion Gorfodol i Drais ym maes Gofal Iechyd </w:t>
      </w:r>
      <w:r w:rsidRPr="00622110">
        <w:rPr>
          <w:rFonts w:ascii="Arial" w:eastAsia="Arial" w:hAnsi="Arial" w:cs="Arial"/>
          <w:lang w:bidi="cy"/>
        </w:rPr>
        <w:t xml:space="preserve">rhwng GIG Cymru, yr Heddlu a Gwasanaeth Erlyn y Goron wedi cael ei ddiweddaru er mwyn adlewyrchu newidiadau i drefniadaeth droseddol a deddfwriaeth dedfrydu. Mae bellach yn cynnwys cyfeiriadau at Ddeddf Ymosodiadau ar Weithwyr y Gwasanaethau Brys (Troseddau) 2018 sydd wedi cynyddu’r cosbau sydd ar gael i’r Llysoedd, mae’n cydnabod ffactorau gwaethygol ac mae hefyd wedi cael ei gwtogi fel ei fod yn cyd-fynd â chanllawiau gweithredu. Mae’r cytundeb hefyd yn cynnwys atodiadau sydd wedi eu diwygio’n llawn, a bydd Partneriaeth Cydwasanaethau GIG Cymru yn ei gynnal.  </w:t>
      </w:r>
    </w:p>
    <w:p w:rsidR="00A36B02" w:rsidRDefault="00C403B8" w:rsidP="0019052A">
      <w:pPr>
        <w:rPr>
          <w:rFonts w:ascii="Arial" w:hAnsi="Arial" w:cs="Arial"/>
        </w:rPr>
      </w:pPr>
      <w:r>
        <w:rPr>
          <w:rFonts w:ascii="Arial" w:eastAsia="Arial" w:hAnsi="Arial" w:cs="Arial"/>
          <w:lang w:bidi="cy"/>
        </w:rPr>
        <w:t xml:space="preserve">Dywedodd Vaughan Gething, Ysgrifennydd y Cabinet dros Iechyd a Gwasanaethau Cymdeithasol; </w:t>
      </w:r>
    </w:p>
    <w:p w:rsidR="00C8172F" w:rsidRDefault="00870871" w:rsidP="0019052A">
      <w:pPr>
        <w:rPr>
          <w:rFonts w:ascii="Arial" w:hAnsi="Arial" w:cs="Arial"/>
          <w:i/>
        </w:rPr>
      </w:pPr>
      <w:r>
        <w:rPr>
          <w:rFonts w:ascii="Arial" w:eastAsia="Arial" w:hAnsi="Arial" w:cs="Arial"/>
          <w:i/>
          <w:lang w:bidi="cy"/>
        </w:rPr>
        <w:t>“</w:t>
      </w:r>
      <w:r>
        <w:rPr>
          <w:rFonts w:ascii="Arial" w:eastAsia="Arial" w:hAnsi="Arial" w:cs="Arial"/>
          <w:lang w:bidi="cy"/>
        </w:rPr>
        <w:t>Mae pob un ohonom yn haeddu teimlo’n ddiogel a bod pobl yn ein cefnogi yn y gwaith, ac ni ddylai ein staff gweithgar deimlo’n ofnus nac yn nerfus am fynd i’r gwaith.</w:t>
      </w:r>
      <w:r>
        <w:rPr>
          <w:rFonts w:ascii="Arial" w:eastAsia="Arial" w:hAnsi="Arial" w:cs="Arial"/>
          <w:i/>
          <w:lang w:bidi="cy"/>
        </w:rPr>
        <w:t xml:space="preserve"> Nid braint mo hwn; hawl sylfaenol ydyw. Gyda hyn mewn golwg, mae teimlad cryf bod gan staff le blaenllaw yng nghytundeb ‘Ymatebion Gorfodol i Drais ym maes Gofal Iechyd’. Hoffwn gymryd y cyfle hwn hefyd i ddweud diolch wrth y Grŵp Cydweithredol dros Atal Trais am eu hymdrech glodwiw yn dwyn y cytundeb hwn i olau dydd.”</w:t>
      </w:r>
    </w:p>
    <w:p w:rsidR="004711D8" w:rsidRPr="004711D8" w:rsidRDefault="004711D8" w:rsidP="0019052A">
      <w:pPr>
        <w:rPr>
          <w:rFonts w:ascii="Arial" w:hAnsi="Arial" w:cs="Arial"/>
        </w:rPr>
      </w:pPr>
      <w:r w:rsidRPr="004711D8">
        <w:rPr>
          <w:rFonts w:ascii="Arial" w:eastAsia="Arial" w:hAnsi="Arial" w:cs="Arial"/>
          <w:lang w:bidi="cy"/>
        </w:rPr>
        <w:t>Bydd pawb sy’n barti i’r Cytundeb yn annog gwasanaethau heddlu unigol, Gwasanaeth Erlyn y Goron a chyrff yn y GIG i geisio’r cosbau llymaf posibl mewn achosion priodol. Rydym yn annog pob aelod o staff yn y GIG yn gryf i roi gwybod am ddigwyddiadau treisgar bob adeg.</w:t>
      </w:r>
    </w:p>
    <w:p w:rsidR="00A36B02" w:rsidRDefault="00870871" w:rsidP="00844E68">
      <w:pPr>
        <w:rPr>
          <w:rFonts w:ascii="Arial" w:hAnsi="Arial" w:cs="Arial"/>
          <w:i/>
        </w:rPr>
      </w:pPr>
      <w:r w:rsidRPr="00870871">
        <w:rPr>
          <w:rFonts w:ascii="Arial" w:eastAsia="Arial" w:hAnsi="Arial" w:cs="Arial"/>
          <w:lang w:bidi="cy"/>
        </w:rPr>
        <w:t>Dywedodd Dr Andrew Goodall, Cyfarwyddwr Cyffredinol Iechyd a Gwasanaethau Cymdeithasol / Prif Weithredwr GIG Cymru;</w:t>
      </w:r>
      <w:r w:rsidRPr="00870871">
        <w:rPr>
          <w:rFonts w:ascii="Arial" w:eastAsia="Arial" w:hAnsi="Arial" w:cs="Arial"/>
          <w:i/>
          <w:lang w:bidi="cy"/>
        </w:rPr>
        <w:t xml:space="preserve"> </w:t>
      </w:r>
    </w:p>
    <w:p w:rsidR="00870871" w:rsidRPr="00844E68" w:rsidRDefault="00870871" w:rsidP="00844E68">
      <w:pPr>
        <w:rPr>
          <w:rFonts w:ascii="Arial" w:hAnsi="Arial" w:cs="Arial"/>
          <w:i/>
        </w:rPr>
      </w:pPr>
      <w:r w:rsidRPr="00EA3C20">
        <w:rPr>
          <w:rFonts w:ascii="Arial" w:eastAsia="Arial" w:hAnsi="Arial" w:cs="Arial"/>
          <w:i/>
          <w:lang w:bidi="cy"/>
        </w:rPr>
        <w:t>“Mae dioddefwyr yn y GIG yn ganolog i’r ddogfen hon ac, yn ogystal, mae’r enw ‘Ymatebion Gorfodol i Drais ym Maes Gofal Iechyd’ wedi cael ei fabwysiadu’n fwriadol i atgyfnerthu diben y cytundeb hwn. Mae’r ddogfen hon yn cydnabod hefyd y dylai staff deimlo’n ddiogel yn eu gwaith. I sicrhau hyn, mae’r ddogfen yn hyrwyddo’r arfer o adrodd am ddigwyddiadau, ac mae’n pwysleisio ei bod yn werth adrodd am ddigwyddiadau treisgar ac nad yw trais byth yn dderbyniol fel rhan o’r swydd.”</w:t>
      </w:r>
    </w:p>
    <w:p w:rsidR="00A36B02" w:rsidRDefault="00A36B02" w:rsidP="006C509A">
      <w:pPr>
        <w:rPr>
          <w:rFonts w:ascii="Arial" w:hAnsi="Arial" w:cs="Arial"/>
        </w:rPr>
      </w:pPr>
    </w:p>
    <w:p w:rsidR="00A36B02" w:rsidRDefault="00A36B02" w:rsidP="006C509A">
      <w:pPr>
        <w:rPr>
          <w:rFonts w:ascii="Arial" w:hAnsi="Arial" w:cs="Arial"/>
        </w:rPr>
      </w:pPr>
    </w:p>
    <w:p w:rsidR="00A36B02" w:rsidRDefault="00A36B02" w:rsidP="00A36B02">
      <w:pPr>
        <w:rPr>
          <w:rFonts w:ascii="Arial" w:hAnsi="Arial" w:cs="Arial"/>
        </w:rPr>
      </w:pPr>
    </w:p>
    <w:p w:rsidR="00266494" w:rsidRDefault="00266494" w:rsidP="00A36B02">
      <w:pPr>
        <w:rPr>
          <w:rFonts w:ascii="Arial" w:hAnsi="Arial" w:cs="Arial"/>
        </w:rPr>
      </w:pPr>
    </w:p>
    <w:p w:rsidR="00A36B02" w:rsidRPr="00A36B02" w:rsidRDefault="00A36B02" w:rsidP="00A36B02">
      <w:pPr>
        <w:rPr>
          <w:rFonts w:ascii="Arial" w:hAnsi="Arial" w:cs="Arial"/>
        </w:rPr>
      </w:pPr>
      <w:r w:rsidRPr="00A36B02">
        <w:rPr>
          <w:rFonts w:ascii="Arial" w:eastAsia="Arial" w:hAnsi="Arial" w:cs="Arial"/>
          <w:lang w:bidi="cy"/>
        </w:rPr>
        <w:t>Dywedodd Dr David Bailey, Cadeirydd Cyngor Cymru o Gymdeithas Feddygol Prydain;</w:t>
      </w:r>
    </w:p>
    <w:p w:rsidR="00A36B02" w:rsidRDefault="00A36B02" w:rsidP="00A36B02">
      <w:pPr>
        <w:rPr>
          <w:rFonts w:ascii="Arial" w:hAnsi="Arial" w:cs="Arial"/>
          <w:i/>
        </w:rPr>
      </w:pPr>
      <w:r w:rsidRPr="00A36B02">
        <w:rPr>
          <w:rFonts w:ascii="Arial" w:eastAsia="Arial" w:hAnsi="Arial" w:cs="Arial"/>
          <w:lang w:bidi="cy"/>
        </w:rPr>
        <w:t>“Mae BMA Cymru yn croesawu’r ddogfen bwysig hon.</w:t>
      </w:r>
      <w:r w:rsidRPr="00A36B02">
        <w:rPr>
          <w:rFonts w:ascii="Arial" w:eastAsia="Arial" w:hAnsi="Arial" w:cs="Arial"/>
          <w:i/>
          <w:lang w:bidi="cy"/>
        </w:rPr>
        <w:t xml:space="preserve"> Mae gan bawb yr hawl i deimlo’n ddiogel yn y gwaith ac mae’n arbennig o bwysig bod ymosodiadau ar staff y GIG, sy’n gweithio mewn amgylchedd dan bwysau hyd eithaf eu gallu, yn derbyn cymaint o gefnogaeth â phosibl pan fydd unigolion yn ymosod arnynt yn fwriadol – boed hynny yn gorfforol neu ar lafar.  Bydd y ddogfen hon, ochr yn ochr â Deddf Ymosodiadau ar Weithwyr y Gwasanaethau Brys 2018, yn darparu’r cymorth sydd ei angen ar staff y GIG sy’n dioddef ymosodiadau bwriadol yn gorfforol ac ar lafar yn y gwaith, a bydd yn sicrhau bod y rheiny sy’n ymosod ar staff y GIG yn fwriadol yn wynebu grym y gyfraith yn llwyr.”</w:t>
      </w:r>
    </w:p>
    <w:p w:rsidR="00A36B02" w:rsidRPr="00A36B02" w:rsidRDefault="00A36B02" w:rsidP="00A36B02">
      <w:pPr>
        <w:rPr>
          <w:rFonts w:ascii="Arial" w:hAnsi="Arial" w:cs="Arial"/>
        </w:rPr>
      </w:pPr>
      <w:r w:rsidRPr="00A36B02">
        <w:rPr>
          <w:rFonts w:ascii="Arial" w:eastAsia="Arial" w:hAnsi="Arial" w:cs="Arial"/>
          <w:lang w:bidi="cy"/>
        </w:rPr>
        <w:t xml:space="preserve">Dywedodd Andrew Hynes, Cadeirydd y Grŵp Cydweithredol dros Atal Trais ac Uwch Gyfreithiwr yng Ngwasanaethau Cyfreithiol a Risg Partneriaeth Cydwasanaethau GIG Cymru; </w:t>
      </w:r>
    </w:p>
    <w:p w:rsidR="00A36B02" w:rsidRDefault="00A36B02" w:rsidP="00A36B02">
      <w:pPr>
        <w:rPr>
          <w:rFonts w:ascii="Arial" w:hAnsi="Arial" w:cs="Arial"/>
          <w:i/>
        </w:rPr>
      </w:pPr>
      <w:r w:rsidRPr="00A36B02">
        <w:rPr>
          <w:rFonts w:ascii="Arial" w:eastAsia="Arial" w:hAnsi="Arial" w:cs="Arial"/>
          <w:i/>
          <w:lang w:bidi="cy"/>
        </w:rPr>
        <w:t>“Rwy’n falch iawn o lansio’r ddogfen ‘Ymatebion Gorfodol i Drais ym Maes Gofal Iechyd’ mewn partneriaeth â’n rhanddeiliaid allweddol. Mae’n rhestru’n llawn gyfrifoldebau partneriaid wrth ddelio â digwyddiadau treisgar neu ymosodol yn ymwneud â staff y GIG, mae’n gwella’r broses o adrodd am ddigwyddiadau treisgar ac mae’n atgyfnerthu’r broses o ymchwilio ac erlyn trwy wella ansawdd a phrydlondeb gwybodaeth a rennir. Bydd hefyd yn gwella gofal y dioddefwr a thystion a’u hyder yn y broses ac mae’n codi ymwybyddiaeth am drais ac ymddygiad ymosodol yn erbyn staff y GIG ac am y camau y bydd pob parti yn eu cymryd.</w:t>
      </w:r>
    </w:p>
    <w:p w:rsidR="00A36B02" w:rsidRPr="00DA01DA" w:rsidRDefault="00DA01DA" w:rsidP="006C509A">
      <w:pPr>
        <w:rPr>
          <w:rFonts w:ascii="Arial" w:hAnsi="Arial" w:cs="Arial"/>
          <w:b/>
        </w:rPr>
      </w:pPr>
      <w:r w:rsidRPr="00DA01DA">
        <w:rPr>
          <w:rFonts w:ascii="Arial" w:eastAsia="Arial" w:hAnsi="Arial" w:cs="Arial"/>
          <w:b/>
          <w:lang w:bidi="cy"/>
        </w:rPr>
        <w:t>DIWEDD</w:t>
      </w:r>
    </w:p>
    <w:p w:rsidR="000A7038" w:rsidRPr="005F7ACB" w:rsidRDefault="000A7038" w:rsidP="00212EEA">
      <w:pPr>
        <w:jc w:val="both"/>
        <w:rPr>
          <w:rFonts w:ascii="Arial" w:hAnsi="Arial" w:cs="Arial"/>
          <w:b/>
          <w:sz w:val="24"/>
          <w:szCs w:val="24"/>
        </w:rPr>
      </w:pPr>
      <w:r w:rsidRPr="005F7ACB">
        <w:rPr>
          <w:rFonts w:ascii="Arial" w:eastAsia="Arial" w:hAnsi="Arial" w:cs="Arial"/>
          <w:b/>
          <w:sz w:val="24"/>
          <w:szCs w:val="24"/>
          <w:lang w:bidi="cy"/>
        </w:rPr>
        <w:t>Nodiadau Golygyddol:</w:t>
      </w:r>
    </w:p>
    <w:p w:rsidR="000A7038" w:rsidRPr="00880506" w:rsidRDefault="000A7038" w:rsidP="00212EEA">
      <w:pPr>
        <w:jc w:val="both"/>
        <w:rPr>
          <w:rFonts w:ascii="Arial" w:hAnsi="Arial" w:cs="Arial"/>
        </w:rPr>
      </w:pPr>
    </w:p>
    <w:p w:rsidR="000A7038" w:rsidRDefault="00DD074A" w:rsidP="00880506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eastAsia="Arial" w:hAnsi="Arial" w:cs="Arial"/>
          <w:b/>
          <w:lang w:bidi="cy"/>
        </w:rPr>
        <w:t>Grŵp Cydweithredol dros Atal Trais GIG Cymru</w:t>
      </w:r>
    </w:p>
    <w:p w:rsidR="00F664DA" w:rsidRPr="00F664DA" w:rsidRDefault="00F664DA" w:rsidP="00F664DA">
      <w:pPr>
        <w:pStyle w:val="ListParagraph"/>
        <w:ind w:left="644"/>
        <w:rPr>
          <w:rFonts w:ascii="Arial" w:hAnsi="Arial" w:cs="Arial"/>
        </w:rPr>
      </w:pPr>
      <w:r w:rsidRPr="00F664DA">
        <w:rPr>
          <w:rFonts w:ascii="Arial" w:eastAsia="Arial" w:hAnsi="Arial" w:cs="Arial"/>
          <w:lang w:bidi="cy"/>
        </w:rPr>
        <w:t xml:space="preserve">Mae Grŵp Cydweithredol dros Atal Trais GIG Cymru yn weithgor Cymru gyfan sydd â’r nod o leihau achosion o drais ac ymddygiad ymosodol yn erbyn staff GIG Cymru, a hynny trwy gytundeb </w:t>
      </w:r>
      <w:r w:rsidRPr="00F664DA">
        <w:rPr>
          <w:rFonts w:ascii="Arial" w:eastAsia="Arial" w:hAnsi="Arial" w:cs="Arial"/>
          <w:i/>
          <w:lang w:bidi="cy"/>
        </w:rPr>
        <w:t>‘Ymatebion Gorfodol i Drais ym maes Gofal Iechyd’.</w:t>
      </w:r>
      <w:r w:rsidRPr="00F664DA">
        <w:rPr>
          <w:rFonts w:ascii="Arial" w:eastAsia="Arial" w:hAnsi="Arial" w:cs="Arial"/>
          <w:lang w:bidi="cy"/>
        </w:rPr>
        <w:t xml:space="preserve"> Mae’r Grŵp Cydweithredol yn gweithio â rhanddeiliaid pwysig yn GIG Cymru, Llywodraeth Cymru, Gwasanaeth Erlyn y Goron, yr Heddlu ac Undebau Llafur. Nod y cytundeb diwygiedig hwn yw hwyluso cyfathrebu rhwng partneriaid, gan gynnwys y gwaith o drosglwyddo gwybodaeth ar bob lefel, sicrhau bod pob parti â dealltwriaeth glir o’i rôl, cyfrifoldebau, prosesau a’i gyfyngiadau cyfreithiol, a bod yn ddatganiad clir o bolisi erlyn a fydd yn helpu staff GIG Cymru i ddeall y system cyfiawnder troseddol a bod â hyder ynddo.</w:t>
      </w:r>
    </w:p>
    <w:p w:rsidR="00212EEA" w:rsidRPr="00880506" w:rsidRDefault="00212EEA" w:rsidP="00880506">
      <w:pPr>
        <w:pStyle w:val="ListParagraph"/>
        <w:ind w:left="644"/>
        <w:rPr>
          <w:rFonts w:ascii="Arial" w:hAnsi="Arial" w:cs="Arial"/>
        </w:rPr>
      </w:pPr>
    </w:p>
    <w:p w:rsidR="00212EEA" w:rsidRPr="00880506" w:rsidRDefault="00787441" w:rsidP="00880506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eastAsia="Arial" w:hAnsi="Arial" w:cs="Arial"/>
          <w:b/>
          <w:lang w:bidi="cy"/>
        </w:rPr>
        <w:t>Partneriaeth Cydwasanaethau GIG Cymru (PCGC)</w:t>
      </w:r>
    </w:p>
    <w:p w:rsidR="000658BB" w:rsidRPr="00880506" w:rsidRDefault="00787441" w:rsidP="00880506">
      <w:pPr>
        <w:pStyle w:val="ListParagraph"/>
        <w:ind w:left="644"/>
        <w:rPr>
          <w:rFonts w:ascii="Arial" w:hAnsi="Arial" w:cs="Arial"/>
        </w:rPr>
      </w:pPr>
      <w:r w:rsidRPr="00787441">
        <w:rPr>
          <w:rFonts w:ascii="Arial" w:eastAsia="Arial" w:hAnsi="Arial" w:cs="Arial"/>
          <w:lang w:bidi="cy"/>
        </w:rPr>
        <w:t>Mae PCGC yn sefydliad annibynnol, sydd dan berchnogaeth a chyfarwyddyd GIG Cymru. Mae Partneriaeth Cydwasanaethau Cymru yn cefnogi GIG Cymru trwy ddarparu cyfres gynhwysfawr o wasanaethau cymorth o ansawdd uchel sy’n canolbwyntio ar y cwsmer.</w:t>
      </w:r>
    </w:p>
    <w:p w:rsidR="000658BB" w:rsidRPr="00880506" w:rsidRDefault="000658BB" w:rsidP="00880506">
      <w:pPr>
        <w:pStyle w:val="ListParagraph"/>
        <w:rPr>
          <w:rFonts w:ascii="Arial" w:hAnsi="Arial" w:cs="Arial"/>
        </w:rPr>
      </w:pPr>
    </w:p>
    <w:p w:rsidR="00787441" w:rsidRDefault="00D446FF" w:rsidP="00787441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880506">
        <w:rPr>
          <w:rFonts w:ascii="Arial" w:eastAsia="Arial" w:hAnsi="Arial" w:cs="Arial"/>
          <w:b/>
          <w:lang w:bidi="cy"/>
        </w:rPr>
        <w:t>Gwasanaethau Cyfreithiol a Risg</w:t>
      </w:r>
    </w:p>
    <w:p w:rsidR="00F664DA" w:rsidRDefault="000658BB" w:rsidP="00F664DA">
      <w:pPr>
        <w:pStyle w:val="ListParagraph"/>
        <w:ind w:left="644"/>
        <w:rPr>
          <w:rFonts w:ascii="Arial" w:hAnsi="Arial" w:cs="Arial"/>
        </w:rPr>
      </w:pPr>
      <w:r w:rsidRPr="00787441">
        <w:rPr>
          <w:rFonts w:ascii="Arial" w:eastAsia="Arial" w:hAnsi="Arial" w:cs="Arial"/>
          <w:lang w:bidi="cy"/>
        </w:rPr>
        <w:lastRenderedPageBreak/>
        <w:t>Mae Gwasanaethau Cyfreithiol a Risg yn cynrychioli pob un o’r cyrff iechyd yng Nghymru, gan ddarparu cyngor cyfreithiol iddynt. Mae gennym brofiad, gwybodaeth a dealltwriaeth arbenigol o’r materion cyfreithiol, gweinyddol a pholisi sy’n effeithio ar y ffordd mae’r GIG yn gweithredu yng Nghymru. Mae Gwasanaethau Cyfreithiol a Risg yn adran ym Mhartneriaeth Cydwasanaethau GIG Cymru.</w:t>
      </w:r>
    </w:p>
    <w:p w:rsidR="00F664DA" w:rsidRDefault="00F664DA" w:rsidP="00F664DA">
      <w:pPr>
        <w:pStyle w:val="ListParagraph"/>
        <w:ind w:left="644"/>
        <w:rPr>
          <w:rFonts w:ascii="Arial" w:hAnsi="Arial" w:cs="Arial"/>
        </w:rPr>
      </w:pPr>
    </w:p>
    <w:p w:rsidR="00266494" w:rsidRDefault="008164F9" w:rsidP="000A7038">
      <w:r>
        <w:rPr>
          <w:rFonts w:ascii="Arial" w:eastAsia="Arial" w:hAnsi="Arial" w:cs="Arial"/>
          <w:lang w:bidi="cy"/>
        </w:rPr>
        <w:t xml:space="preserve">Mae copïau caled o </w:t>
      </w:r>
      <w:r>
        <w:rPr>
          <w:rFonts w:ascii="Arial" w:eastAsia="Arial" w:hAnsi="Arial" w:cs="Arial"/>
          <w:i/>
          <w:lang w:bidi="cy"/>
        </w:rPr>
        <w:t>‘Ymatebion Gorfodol i Drais ym maes Gofal Iechyd’</w:t>
      </w:r>
      <w:r>
        <w:rPr>
          <w:rFonts w:ascii="Arial" w:eastAsia="Arial" w:hAnsi="Arial" w:cs="Arial"/>
          <w:lang w:bidi="cy"/>
        </w:rPr>
        <w:t xml:space="preserve"> ar gael ar gais. Gellir lawrlwytho copïau electronig trwy: </w:t>
      </w:r>
    </w:p>
    <w:p w:rsidR="00266494" w:rsidRDefault="0035496C" w:rsidP="000A7038">
      <w:pPr>
        <w:rPr>
          <w:rFonts w:ascii="Arial" w:hAnsi="Arial" w:cs="Arial"/>
        </w:rPr>
      </w:pPr>
      <w:hyperlink r:id="rId18" w:history="1">
        <w:r w:rsidR="00266494" w:rsidRPr="0018490C">
          <w:rPr>
            <w:rStyle w:val="Hyperlink"/>
            <w:rFonts w:ascii="Arial" w:eastAsia="Arial" w:hAnsi="Arial" w:cs="Arial"/>
            <w:lang w:bidi="cy"/>
          </w:rPr>
          <w:t>http://www.nwssp.wales.nhs.uk/nhs-wales-anti-violence-collaborative</w:t>
        </w:r>
      </w:hyperlink>
    </w:p>
    <w:p w:rsidR="000A7038" w:rsidRPr="00A36B02" w:rsidRDefault="000A7038" w:rsidP="000A7038">
      <w:pPr>
        <w:rPr>
          <w:rFonts w:ascii="Arial" w:hAnsi="Arial" w:cs="Arial"/>
        </w:rPr>
      </w:pPr>
      <w:r w:rsidRPr="00880506">
        <w:rPr>
          <w:rFonts w:ascii="Arial" w:eastAsia="Arial" w:hAnsi="Arial" w:cs="Arial"/>
          <w:b/>
          <w:lang w:bidi="cy"/>
        </w:rPr>
        <w:t>Rhagor o wybodaeth</w:t>
      </w:r>
    </w:p>
    <w:p w:rsidR="00DD074A" w:rsidRPr="00787441" w:rsidRDefault="00787441" w:rsidP="00DD074A">
      <w:pPr>
        <w:pStyle w:val="NoSpacing"/>
        <w:rPr>
          <w:rFonts w:ascii="Arial" w:hAnsi="Arial" w:cs="Arial"/>
        </w:rPr>
      </w:pPr>
      <w:r>
        <w:rPr>
          <w:rFonts w:ascii="Arial" w:eastAsia="Arial" w:hAnsi="Arial" w:cs="Arial"/>
          <w:lang w:bidi="cy"/>
        </w:rPr>
        <w:t>Darren Davies</w:t>
      </w:r>
    </w:p>
    <w:p w:rsidR="009E5E32" w:rsidRPr="00787441" w:rsidRDefault="00DD074A" w:rsidP="00DD074A">
      <w:pPr>
        <w:pStyle w:val="NoSpacing"/>
        <w:rPr>
          <w:rFonts w:ascii="Arial" w:hAnsi="Arial" w:cs="Arial"/>
        </w:rPr>
      </w:pPr>
      <w:r w:rsidRPr="00787441">
        <w:rPr>
          <w:rFonts w:ascii="Arial" w:eastAsia="Arial" w:hAnsi="Arial" w:cs="Arial"/>
          <w:lang w:bidi="cy"/>
        </w:rPr>
        <w:t>Rheolwr Cyfathrebu</w:t>
      </w:r>
    </w:p>
    <w:p w:rsidR="00DD074A" w:rsidRPr="00787441" w:rsidRDefault="00DD074A" w:rsidP="00DD074A">
      <w:pPr>
        <w:pStyle w:val="NoSpacing"/>
        <w:rPr>
          <w:rFonts w:ascii="Arial" w:hAnsi="Arial" w:cs="Arial"/>
        </w:rPr>
      </w:pPr>
      <w:r w:rsidRPr="00787441">
        <w:rPr>
          <w:rFonts w:ascii="Arial" w:eastAsia="Arial" w:hAnsi="Arial" w:cs="Arial"/>
          <w:lang w:bidi="cy"/>
        </w:rPr>
        <w:t>Partneriaeth Cydwasanaethau GIG Cymru</w:t>
      </w:r>
    </w:p>
    <w:p w:rsidR="00787441" w:rsidRDefault="00787441" w:rsidP="000A7038">
      <w:pPr>
        <w:rPr>
          <w:rFonts w:ascii="Arial" w:hAnsi="Arial" w:cs="Arial"/>
        </w:rPr>
      </w:pPr>
    </w:p>
    <w:p w:rsidR="000A7038" w:rsidRPr="008164F9" w:rsidRDefault="00787441" w:rsidP="008164F9">
      <w:pPr>
        <w:pStyle w:val="NoSpacing"/>
        <w:rPr>
          <w:rFonts w:ascii="Arial" w:hAnsi="Arial" w:cs="Arial"/>
        </w:rPr>
      </w:pPr>
      <w:r w:rsidRPr="008164F9">
        <w:rPr>
          <w:rStyle w:val="Hyperlink"/>
          <w:rFonts w:ascii="Arial" w:eastAsia="Arial" w:hAnsi="Arial" w:cs="Arial"/>
          <w:lang w:bidi="cy"/>
        </w:rPr>
        <w:t>E-bost: darren.davies@wales.nhs.uk</w:t>
      </w:r>
    </w:p>
    <w:p w:rsidR="000A7038" w:rsidRPr="008164F9" w:rsidRDefault="000A7038" w:rsidP="008164F9">
      <w:pPr>
        <w:pStyle w:val="NoSpacing"/>
        <w:rPr>
          <w:rFonts w:ascii="Arial" w:hAnsi="Arial" w:cs="Arial"/>
        </w:rPr>
      </w:pPr>
      <w:r w:rsidRPr="008164F9">
        <w:rPr>
          <w:rFonts w:ascii="Arial" w:eastAsia="Arial" w:hAnsi="Arial" w:cs="Arial"/>
          <w:lang w:bidi="cy"/>
        </w:rPr>
        <w:t>Ffôn: 01443 848534</w:t>
      </w:r>
    </w:p>
    <w:p w:rsidR="008164F9" w:rsidRDefault="008164F9" w:rsidP="008164F9">
      <w:pPr>
        <w:pStyle w:val="NoSpacing"/>
        <w:rPr>
          <w:rFonts w:ascii="Arial" w:hAnsi="Arial" w:cs="Arial"/>
        </w:rPr>
      </w:pPr>
    </w:p>
    <w:p w:rsidR="000A7038" w:rsidRDefault="000A7038" w:rsidP="008164F9">
      <w:pPr>
        <w:pStyle w:val="NoSpacing"/>
      </w:pPr>
      <w:r w:rsidRPr="008164F9">
        <w:rPr>
          <w:rFonts w:ascii="Arial" w:eastAsia="Arial" w:hAnsi="Arial" w:cs="Arial"/>
          <w:lang w:bidi="cy"/>
        </w:rPr>
        <w:t xml:space="preserve">Gwefan: </w:t>
      </w:r>
      <w:hyperlink r:id="rId19" w:history="1">
        <w:r w:rsidR="00266494" w:rsidRPr="0018490C">
          <w:rPr>
            <w:rStyle w:val="Hyperlink"/>
            <w:lang w:bidi="cy"/>
          </w:rPr>
          <w:t>http://www.nwssp.wales.nhs.uk/nhs-wales-anti-violence-collaborative</w:t>
        </w:r>
      </w:hyperlink>
    </w:p>
    <w:p w:rsidR="00266494" w:rsidRPr="008164F9" w:rsidRDefault="00266494" w:rsidP="008164F9">
      <w:pPr>
        <w:pStyle w:val="NoSpacing"/>
        <w:rPr>
          <w:rFonts w:ascii="Arial" w:hAnsi="Arial" w:cs="Arial"/>
        </w:rPr>
      </w:pPr>
    </w:p>
    <w:p w:rsidR="00D446FF" w:rsidRPr="008164F9" w:rsidRDefault="00DD074A" w:rsidP="008164F9">
      <w:pPr>
        <w:pStyle w:val="NoSpacing"/>
        <w:rPr>
          <w:rFonts w:ascii="Arial" w:hAnsi="Arial" w:cs="Arial"/>
        </w:rPr>
      </w:pPr>
      <w:r w:rsidRPr="008164F9">
        <w:rPr>
          <w:rFonts w:ascii="Arial" w:eastAsia="Arial" w:hAnsi="Arial" w:cs="Arial"/>
          <w:lang w:bidi="cy"/>
        </w:rPr>
        <w:t xml:space="preserve">Twitter: </w:t>
      </w:r>
      <w:hyperlink r:id="rId20" w:history="1">
        <w:r w:rsidR="00787441" w:rsidRPr="008164F9">
          <w:rPr>
            <w:rStyle w:val="Hyperlink"/>
            <w:rFonts w:ascii="Arial" w:eastAsia="Arial" w:hAnsi="Arial" w:cs="Arial"/>
            <w:lang w:bidi="cy"/>
          </w:rPr>
          <w:t xml:space="preserve">@NHSAntiViolence </w:t>
        </w:r>
      </w:hyperlink>
      <w:r w:rsidRPr="008164F9">
        <w:rPr>
          <w:rFonts w:ascii="Arial" w:eastAsia="Arial" w:hAnsi="Arial" w:cs="Arial"/>
          <w:lang w:bidi="cy"/>
        </w:rPr>
        <w:t xml:space="preserve"> </w:t>
      </w:r>
    </w:p>
    <w:p w:rsidR="00D446FF" w:rsidRDefault="00D446FF" w:rsidP="00D446FF">
      <w:pPr>
        <w:rPr>
          <w:rFonts w:ascii="Arial" w:hAnsi="Arial" w:cs="Arial"/>
          <w:sz w:val="20"/>
          <w:szCs w:val="20"/>
        </w:rPr>
      </w:pPr>
    </w:p>
    <w:p w:rsidR="00D446FF" w:rsidRPr="000A7038" w:rsidRDefault="00D446FF" w:rsidP="00D446FF">
      <w:pPr>
        <w:rPr>
          <w:rFonts w:ascii="Arial" w:hAnsi="Arial" w:cs="Arial"/>
          <w:sz w:val="20"/>
          <w:szCs w:val="20"/>
        </w:rPr>
      </w:pPr>
    </w:p>
    <w:sectPr w:rsidR="00D446FF" w:rsidRPr="000A7038" w:rsidSect="004B6B1D"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496C" w:rsidRDefault="0035496C" w:rsidP="004B6B1D">
      <w:pPr>
        <w:spacing w:after="0" w:line="240" w:lineRule="auto"/>
      </w:pPr>
      <w:r>
        <w:separator/>
      </w:r>
    </w:p>
  </w:endnote>
  <w:endnote w:type="continuationSeparator" w:id="0">
    <w:p w:rsidR="0035496C" w:rsidRDefault="0035496C" w:rsidP="004B6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496C" w:rsidRDefault="0035496C" w:rsidP="004B6B1D">
      <w:pPr>
        <w:spacing w:after="0" w:line="240" w:lineRule="auto"/>
      </w:pPr>
      <w:r>
        <w:separator/>
      </w:r>
    </w:p>
  </w:footnote>
  <w:footnote w:type="continuationSeparator" w:id="0">
    <w:p w:rsidR="0035496C" w:rsidRDefault="0035496C" w:rsidP="004B6B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7B609D"/>
    <w:multiLevelType w:val="hybridMultilevel"/>
    <w:tmpl w:val="E716DD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9D7727"/>
    <w:multiLevelType w:val="hybridMultilevel"/>
    <w:tmpl w:val="54FEF1AE"/>
    <w:lvl w:ilvl="0" w:tplc="2B7EF740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B1D"/>
    <w:rsid w:val="00012063"/>
    <w:rsid w:val="00037D4F"/>
    <w:rsid w:val="0004402E"/>
    <w:rsid w:val="0005020A"/>
    <w:rsid w:val="00055E0E"/>
    <w:rsid w:val="000658BB"/>
    <w:rsid w:val="000A7038"/>
    <w:rsid w:val="0019052A"/>
    <w:rsid w:val="001C5C24"/>
    <w:rsid w:val="00201BC9"/>
    <w:rsid w:val="00212EEA"/>
    <w:rsid w:val="00237754"/>
    <w:rsid w:val="00250050"/>
    <w:rsid w:val="002510E1"/>
    <w:rsid w:val="00257E11"/>
    <w:rsid w:val="00264C5A"/>
    <w:rsid w:val="00266494"/>
    <w:rsid w:val="002E10CB"/>
    <w:rsid w:val="00305E53"/>
    <w:rsid w:val="0035496C"/>
    <w:rsid w:val="003971CF"/>
    <w:rsid w:val="0042169F"/>
    <w:rsid w:val="004711D8"/>
    <w:rsid w:val="004A5BCE"/>
    <w:rsid w:val="004B6B1D"/>
    <w:rsid w:val="004C446F"/>
    <w:rsid w:val="00510F1B"/>
    <w:rsid w:val="00530678"/>
    <w:rsid w:val="005644D0"/>
    <w:rsid w:val="00597009"/>
    <w:rsid w:val="005A3420"/>
    <w:rsid w:val="005F7ACB"/>
    <w:rsid w:val="0060001A"/>
    <w:rsid w:val="00622110"/>
    <w:rsid w:val="00636D41"/>
    <w:rsid w:val="00670040"/>
    <w:rsid w:val="00695B69"/>
    <w:rsid w:val="006C509A"/>
    <w:rsid w:val="006E186B"/>
    <w:rsid w:val="00740CF1"/>
    <w:rsid w:val="0077626F"/>
    <w:rsid w:val="00787441"/>
    <w:rsid w:val="007A37BD"/>
    <w:rsid w:val="007C591B"/>
    <w:rsid w:val="008164F9"/>
    <w:rsid w:val="008221AB"/>
    <w:rsid w:val="00842FA0"/>
    <w:rsid w:val="00844E68"/>
    <w:rsid w:val="00870871"/>
    <w:rsid w:val="00880506"/>
    <w:rsid w:val="008D0F6A"/>
    <w:rsid w:val="008E4CF2"/>
    <w:rsid w:val="0092158A"/>
    <w:rsid w:val="00936241"/>
    <w:rsid w:val="0096286D"/>
    <w:rsid w:val="0097365C"/>
    <w:rsid w:val="009E5E32"/>
    <w:rsid w:val="009E7823"/>
    <w:rsid w:val="00A1311C"/>
    <w:rsid w:val="00A36B02"/>
    <w:rsid w:val="00A62B22"/>
    <w:rsid w:val="00AF32E1"/>
    <w:rsid w:val="00B21121"/>
    <w:rsid w:val="00B50485"/>
    <w:rsid w:val="00BA1103"/>
    <w:rsid w:val="00BB0C90"/>
    <w:rsid w:val="00BB6CC6"/>
    <w:rsid w:val="00BD2143"/>
    <w:rsid w:val="00BD2880"/>
    <w:rsid w:val="00BE1A3D"/>
    <w:rsid w:val="00C04EF5"/>
    <w:rsid w:val="00C13257"/>
    <w:rsid w:val="00C403B8"/>
    <w:rsid w:val="00C5679D"/>
    <w:rsid w:val="00C6021A"/>
    <w:rsid w:val="00C61827"/>
    <w:rsid w:val="00C653DB"/>
    <w:rsid w:val="00C8172F"/>
    <w:rsid w:val="00D0598F"/>
    <w:rsid w:val="00D21DC2"/>
    <w:rsid w:val="00D446FF"/>
    <w:rsid w:val="00D50BA6"/>
    <w:rsid w:val="00D5265F"/>
    <w:rsid w:val="00D75EFC"/>
    <w:rsid w:val="00DA01DA"/>
    <w:rsid w:val="00DB4900"/>
    <w:rsid w:val="00DC2F2D"/>
    <w:rsid w:val="00DD074A"/>
    <w:rsid w:val="00DF31D4"/>
    <w:rsid w:val="00E10B2E"/>
    <w:rsid w:val="00E5100B"/>
    <w:rsid w:val="00E7411B"/>
    <w:rsid w:val="00E93428"/>
    <w:rsid w:val="00E967E8"/>
    <w:rsid w:val="00EA3C20"/>
    <w:rsid w:val="00EC119B"/>
    <w:rsid w:val="00EC4579"/>
    <w:rsid w:val="00EC5547"/>
    <w:rsid w:val="00ED656C"/>
    <w:rsid w:val="00F609B7"/>
    <w:rsid w:val="00F664DA"/>
    <w:rsid w:val="00FC3146"/>
    <w:rsid w:val="00FD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CD624AD-24F3-4C37-9C76-A946EE868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B6B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6B1D"/>
  </w:style>
  <w:style w:type="paragraph" w:styleId="Footer">
    <w:name w:val="footer"/>
    <w:basedOn w:val="Normal"/>
    <w:link w:val="FooterChar"/>
    <w:uiPriority w:val="99"/>
    <w:unhideWhenUsed/>
    <w:rsid w:val="004B6B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6B1D"/>
  </w:style>
  <w:style w:type="paragraph" w:styleId="ListParagraph">
    <w:name w:val="List Paragraph"/>
    <w:basedOn w:val="Normal"/>
    <w:uiPriority w:val="34"/>
    <w:qFormat/>
    <w:rsid w:val="000A703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446FF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DD074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77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hyperlink" Target="http://www.nwssp.wales.nhs.uk/nhs-wales-anti-violence-collaborative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emf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hyperlink" Target="https://twitter.com/NHSAntiViolence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19" Type="http://schemas.openxmlformats.org/officeDocument/2006/relationships/hyperlink" Target="http://www.nwssp.wales.nhs.uk/nhs-wales-anti-violence-collaborativ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F3FF3C-427D-4CF7-861A-B52C78968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915</Words>
  <Characters>5219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6122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Darren Davies (NWSSP - Corporate)</dc:creator>
  <cp:lastModifiedBy>Oliver Owen  (NWSSP - Translator)</cp:lastModifiedBy>
  <cp:revision>2</cp:revision>
  <dcterms:created xsi:type="dcterms:W3CDTF">2019-08-20T10:26:00Z</dcterms:created>
  <dcterms:modified xsi:type="dcterms:W3CDTF">2019-08-20T10:26:00Z</dcterms:modified>
</cp:coreProperties>
</file>